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8A479D" w14:textId="2D6F5FFA" w:rsidR="00D841BF" w:rsidRDefault="00D841BF" w:rsidP="0084006F">
      <w:pPr>
        <w:pStyle w:val="NormaleWeb"/>
        <w:snapToGrid w:val="0"/>
        <w:spacing w:before="0" w:beforeAutospacing="0" w:after="0" w:afterAutospacing="0" w:line="280" w:lineRule="exact"/>
        <w:ind w:right="418"/>
        <w:rPr>
          <w:rFonts w:ascii="Arial" w:hAnsi="Arial" w:cs="Arial"/>
          <w:sz w:val="20"/>
          <w:szCs w:val="20"/>
        </w:rPr>
      </w:pPr>
    </w:p>
    <w:p w14:paraId="440C30C7" w14:textId="0B7C1438" w:rsidR="00031655" w:rsidRPr="00031655" w:rsidRDefault="00031655" w:rsidP="0084006F">
      <w:pPr>
        <w:pStyle w:val="NormaleWeb"/>
        <w:snapToGrid w:val="0"/>
        <w:spacing w:line="280" w:lineRule="exact"/>
        <w:ind w:right="418"/>
        <w:rPr>
          <w:rFonts w:ascii="Gantari" w:hAnsi="Gantari"/>
          <w:b/>
          <w:bCs/>
          <w:noProof/>
        </w:rPr>
      </w:pPr>
      <w:r>
        <w:rPr>
          <w:rFonts w:ascii="Webuild" w:hAnsi="Webuild"/>
          <w:b/>
          <w:bCs/>
          <w:noProof/>
          <w:sz w:val="20"/>
        </w:rPr>
        <w:br/>
      </w:r>
      <w:r w:rsidRPr="00031655">
        <w:rPr>
          <w:rFonts w:ascii="Gantari" w:hAnsi="Gantari"/>
          <w:b/>
          <w:bCs/>
          <w:noProof/>
        </w:rPr>
        <w:t>Comunicato Stampa</w:t>
      </w:r>
    </w:p>
    <w:p w14:paraId="22B82C78" w14:textId="77777777" w:rsidR="00031655" w:rsidRPr="00031655" w:rsidRDefault="00031655" w:rsidP="0084006F">
      <w:pPr>
        <w:pStyle w:val="NormaleWeb"/>
        <w:snapToGrid w:val="0"/>
        <w:spacing w:line="280" w:lineRule="exact"/>
        <w:ind w:right="418"/>
        <w:rPr>
          <w:rFonts w:ascii="Gantari" w:hAnsi="Gantari"/>
          <w:b/>
          <w:bCs/>
          <w:noProof/>
        </w:rPr>
      </w:pPr>
    </w:p>
    <w:p w14:paraId="0E8EB9D5" w14:textId="77777777" w:rsidR="00031655" w:rsidRPr="00031655" w:rsidRDefault="00031655" w:rsidP="0084006F">
      <w:pPr>
        <w:pStyle w:val="NormaleWeb"/>
        <w:snapToGrid w:val="0"/>
        <w:spacing w:after="0" w:line="280" w:lineRule="exact"/>
        <w:ind w:right="418"/>
        <w:rPr>
          <w:rFonts w:ascii="Gantari" w:hAnsi="Gantari"/>
          <w:b/>
          <w:bCs/>
          <w:noProof/>
          <w:u w:val="single"/>
        </w:rPr>
      </w:pPr>
      <w:r w:rsidRPr="00031655">
        <w:rPr>
          <w:rFonts w:ascii="Gantari" w:hAnsi="Gantari"/>
          <w:b/>
          <w:bCs/>
          <w:noProof/>
          <w:u w:val="single"/>
        </w:rPr>
        <w:t>Arriva "Controvento" in Veneto: il 26 maggio a Padova si discute il futuro dell’inclusione lavorativa</w:t>
      </w:r>
    </w:p>
    <w:p w14:paraId="147BE9BD" w14:textId="4FDE3199" w:rsidR="00031655" w:rsidRPr="00031655" w:rsidRDefault="00031655" w:rsidP="0084006F">
      <w:pPr>
        <w:pStyle w:val="NormaleWeb"/>
        <w:snapToGrid w:val="0"/>
        <w:spacing w:line="280" w:lineRule="exact"/>
        <w:ind w:right="418"/>
        <w:rPr>
          <w:rFonts w:ascii="Gantari" w:hAnsi="Gantari"/>
          <w:noProof/>
        </w:rPr>
      </w:pPr>
      <w:r>
        <w:rPr>
          <w:rFonts w:ascii="Gantari" w:hAnsi="Gantari"/>
          <w:b/>
          <w:bCs/>
          <w:noProof/>
        </w:rPr>
        <w:br/>
      </w:r>
      <w:r w:rsidRPr="00031655">
        <w:rPr>
          <w:rFonts w:ascii="Gantari" w:hAnsi="Gantari"/>
          <w:b/>
          <w:bCs/>
          <w:noProof/>
        </w:rPr>
        <w:t>Padova</w:t>
      </w:r>
      <w:r w:rsidRPr="00031655">
        <w:rPr>
          <w:rFonts w:ascii="Gantari" w:hAnsi="Gantari"/>
          <w:noProof/>
        </w:rPr>
        <w:t xml:space="preserve"> – Fare il punto su politiche, strumenti e buone prassi per costruire il futuro dell'inclusione lavorativa. Questo è l'obiettivo della tappa veneta di </w:t>
      </w:r>
      <w:r w:rsidRPr="00031655">
        <w:rPr>
          <w:rFonts w:ascii="Gantari" w:hAnsi="Gantari"/>
          <w:b/>
          <w:bCs/>
          <w:noProof/>
        </w:rPr>
        <w:t>Controvento</w:t>
      </w:r>
      <w:r w:rsidRPr="00031655">
        <w:rPr>
          <w:rFonts w:ascii="Gantari" w:hAnsi="Gantari"/>
          <w:noProof/>
        </w:rPr>
        <w:t xml:space="preserve">, l'evento promosso da </w:t>
      </w:r>
      <w:r w:rsidRPr="00031655">
        <w:rPr>
          <w:rFonts w:ascii="Gantari" w:hAnsi="Gantari"/>
          <w:b/>
          <w:bCs/>
          <w:noProof/>
        </w:rPr>
        <w:t>Legacoopsociali nazionale</w:t>
      </w:r>
      <w:r w:rsidRPr="00031655">
        <w:rPr>
          <w:rFonts w:ascii="Gantari" w:hAnsi="Gantari"/>
          <w:noProof/>
        </w:rPr>
        <w:t xml:space="preserve"> e </w:t>
      </w:r>
      <w:r w:rsidRPr="00031655">
        <w:rPr>
          <w:rFonts w:ascii="Gantari" w:hAnsi="Gantari"/>
          <w:b/>
          <w:bCs/>
          <w:noProof/>
        </w:rPr>
        <w:t>Legacoop Veneto Sociali</w:t>
      </w:r>
      <w:r w:rsidRPr="00031655">
        <w:rPr>
          <w:rFonts w:ascii="Gantari" w:hAnsi="Gantari"/>
          <w:noProof/>
        </w:rPr>
        <w:t xml:space="preserve">. L'appuntamento si terrà martedì </w:t>
      </w:r>
      <w:r w:rsidRPr="00031655">
        <w:rPr>
          <w:rFonts w:ascii="Gantari" w:hAnsi="Gantari"/>
          <w:b/>
          <w:bCs/>
          <w:noProof/>
        </w:rPr>
        <w:t>26 maggio 2026</w:t>
      </w:r>
      <w:r w:rsidRPr="00031655">
        <w:rPr>
          <w:rFonts w:ascii="Gantari" w:hAnsi="Gantari"/>
          <w:noProof/>
        </w:rPr>
        <w:t xml:space="preserve">, dalle ore </w:t>
      </w:r>
      <w:r w:rsidRPr="00031655">
        <w:rPr>
          <w:rFonts w:ascii="Gantari" w:hAnsi="Gantari"/>
          <w:b/>
          <w:bCs/>
          <w:noProof/>
        </w:rPr>
        <w:t>10.00 alle 16.00</w:t>
      </w:r>
      <w:r w:rsidRPr="00031655">
        <w:rPr>
          <w:rFonts w:ascii="Gantari" w:hAnsi="Gantari"/>
          <w:noProof/>
        </w:rPr>
        <w:t xml:space="preserve"> (con accoglienza partecipanti a partire dalle 09.30), nella prestigiosa cornice del </w:t>
      </w:r>
      <w:r w:rsidRPr="00031655">
        <w:rPr>
          <w:rFonts w:ascii="Gantari" w:hAnsi="Gantari"/>
          <w:b/>
          <w:bCs/>
          <w:noProof/>
        </w:rPr>
        <w:t>Palazzo della Salute di Padova</w:t>
      </w:r>
      <w:r w:rsidRPr="00031655">
        <w:rPr>
          <w:rFonts w:ascii="Gantari" w:hAnsi="Gantari"/>
          <w:noProof/>
        </w:rPr>
        <w:t xml:space="preserve"> (Via S. Francesco 90). L'iniziativa nasce come spazio di confronto per valorizzare il ruolo cruciale della cooperazione sociale nei percorsi di inserimento e reinserimento lavorativo, unendo istituzioni, imprese e professionisti del settore.</w:t>
      </w:r>
      <w:r>
        <w:rPr>
          <w:rFonts w:ascii="Gantari" w:hAnsi="Gantari"/>
          <w:noProof/>
        </w:rPr>
        <w:br/>
      </w:r>
      <w:r w:rsidRPr="00031655">
        <w:rPr>
          <w:rFonts w:ascii="Gantari" w:hAnsi="Gantari"/>
          <w:noProof/>
        </w:rPr>
        <w:t xml:space="preserve"> </w:t>
      </w:r>
    </w:p>
    <w:p w14:paraId="762C5AE5" w14:textId="3FDE57E1" w:rsidR="00031655" w:rsidRPr="00031655" w:rsidRDefault="00031655" w:rsidP="0084006F">
      <w:pPr>
        <w:pStyle w:val="NormaleWeb"/>
        <w:snapToGrid w:val="0"/>
        <w:spacing w:line="280" w:lineRule="exact"/>
        <w:ind w:right="418"/>
        <w:rPr>
          <w:rFonts w:ascii="Gantari" w:hAnsi="Gantari"/>
          <w:noProof/>
        </w:rPr>
      </w:pPr>
      <w:r w:rsidRPr="00031655">
        <w:rPr>
          <w:rFonts w:ascii="Gantari" w:hAnsi="Gantari"/>
          <w:b/>
          <w:bCs/>
          <w:noProof/>
        </w:rPr>
        <w:t>Il programma della giornata</w:t>
      </w:r>
      <w:r>
        <w:rPr>
          <w:rFonts w:ascii="Gantari" w:hAnsi="Gantari"/>
          <w:b/>
          <w:bCs/>
          <w:noProof/>
        </w:rPr>
        <w:br/>
      </w:r>
      <w:r w:rsidRPr="00031655">
        <w:rPr>
          <w:rFonts w:ascii="Gantari" w:hAnsi="Gantari"/>
          <w:b/>
          <w:bCs/>
          <w:noProof/>
        </w:rPr>
        <w:br/>
      </w:r>
      <w:r w:rsidRPr="00031655">
        <w:rPr>
          <w:rFonts w:ascii="Gantari" w:hAnsi="Gantari"/>
          <w:noProof/>
        </w:rPr>
        <w:t xml:space="preserve">La sessione mattutina si aprirà con i saluti istituzionali di </w:t>
      </w:r>
      <w:r w:rsidRPr="00031655">
        <w:rPr>
          <w:rFonts w:ascii="Gantari" w:hAnsi="Gantari"/>
          <w:b/>
          <w:bCs/>
          <w:noProof/>
        </w:rPr>
        <w:t>Margherita Colonnello</w:t>
      </w:r>
      <w:r w:rsidRPr="00031655">
        <w:rPr>
          <w:rFonts w:ascii="Gantari" w:hAnsi="Gantari"/>
          <w:noProof/>
        </w:rPr>
        <w:t xml:space="preserve"> (Assessore Politiche Sociali del Comune di Padova) e l'apertura dei lavori affidata ad </w:t>
      </w:r>
      <w:r w:rsidRPr="00031655">
        <w:rPr>
          <w:rFonts w:ascii="Gantari" w:hAnsi="Gantari"/>
          <w:b/>
          <w:bCs/>
          <w:noProof/>
        </w:rPr>
        <w:t>Anna Sara Fasoli</w:t>
      </w:r>
      <w:r w:rsidRPr="00031655">
        <w:rPr>
          <w:rFonts w:ascii="Gantari" w:hAnsi="Gantari"/>
          <w:noProof/>
        </w:rPr>
        <w:t xml:space="preserve"> (Vicepresidente Legacoop Veneto). </w:t>
      </w:r>
    </w:p>
    <w:p w14:paraId="1EA7F22A" w14:textId="77777777" w:rsidR="00031655" w:rsidRPr="00031655" w:rsidRDefault="00031655" w:rsidP="0084006F">
      <w:pPr>
        <w:pStyle w:val="NormaleWeb"/>
        <w:snapToGrid w:val="0"/>
        <w:spacing w:line="280" w:lineRule="exact"/>
        <w:ind w:right="418"/>
        <w:rPr>
          <w:rFonts w:ascii="Gantari" w:hAnsi="Gantari"/>
          <w:noProof/>
        </w:rPr>
      </w:pPr>
      <w:r w:rsidRPr="00031655">
        <w:rPr>
          <w:rFonts w:ascii="Gantari" w:hAnsi="Gantari"/>
          <w:noProof/>
        </w:rPr>
        <w:t>A seguire, il programma si articolerà in diversi panel tematici:</w:t>
      </w:r>
    </w:p>
    <w:p w14:paraId="2C01E92F" w14:textId="34777D0F" w:rsidR="00031655" w:rsidRPr="00031655" w:rsidRDefault="00031655" w:rsidP="0084006F">
      <w:pPr>
        <w:pStyle w:val="NormaleWeb"/>
        <w:numPr>
          <w:ilvl w:val="0"/>
          <w:numId w:val="3"/>
        </w:numPr>
        <w:snapToGrid w:val="0"/>
        <w:spacing w:line="280" w:lineRule="exact"/>
        <w:ind w:right="418"/>
        <w:rPr>
          <w:rFonts w:ascii="Gantari" w:hAnsi="Gantari"/>
          <w:noProof/>
        </w:rPr>
      </w:pPr>
      <w:r w:rsidRPr="00031655">
        <w:rPr>
          <w:rFonts w:ascii="Gantari" w:hAnsi="Gantari"/>
          <w:b/>
          <w:bCs/>
          <w:noProof/>
        </w:rPr>
        <w:t>“Storie che ispirano e buone pratiche del territorio”</w:t>
      </w:r>
      <w:r w:rsidR="0084006F">
        <w:rPr>
          <w:rFonts w:ascii="Gantari" w:hAnsi="Gantari"/>
          <w:b/>
          <w:bCs/>
          <w:noProof/>
        </w:rPr>
        <w:t xml:space="preserve"> -</w:t>
      </w:r>
      <w:r w:rsidRPr="00031655">
        <w:rPr>
          <w:rFonts w:ascii="Gantari" w:hAnsi="Gantari"/>
          <w:noProof/>
        </w:rPr>
        <w:t xml:space="preserve"> spazio alle esperienze concrete del tessuto locale con gli interventi di Sebastiano Rizzardi e Damiano Marini (Talents LAB);</w:t>
      </w:r>
    </w:p>
    <w:p w14:paraId="605B8531" w14:textId="0956F951" w:rsidR="00031655" w:rsidRPr="00031655" w:rsidRDefault="00031655" w:rsidP="0084006F">
      <w:pPr>
        <w:pStyle w:val="NormaleWeb"/>
        <w:numPr>
          <w:ilvl w:val="0"/>
          <w:numId w:val="3"/>
        </w:numPr>
        <w:snapToGrid w:val="0"/>
        <w:spacing w:line="280" w:lineRule="exact"/>
        <w:ind w:right="418"/>
        <w:rPr>
          <w:rFonts w:ascii="Gantari" w:hAnsi="Gantari"/>
          <w:noProof/>
        </w:rPr>
      </w:pPr>
      <w:r w:rsidRPr="00031655">
        <w:rPr>
          <w:rFonts w:ascii="Gantari" w:hAnsi="Gantari"/>
          <w:b/>
          <w:bCs/>
          <w:noProof/>
        </w:rPr>
        <w:t>“Lavoro che include, comunità che cresce.”</w:t>
      </w:r>
      <w:r w:rsidR="0084006F">
        <w:rPr>
          <w:rFonts w:ascii="Gantari" w:hAnsi="Gantari"/>
          <w:noProof/>
        </w:rPr>
        <w:t xml:space="preserve"> -</w:t>
      </w:r>
      <w:r w:rsidRPr="00031655">
        <w:rPr>
          <w:rFonts w:ascii="Gantari" w:hAnsi="Gantari"/>
          <w:noProof/>
        </w:rPr>
        <w:t xml:space="preserve"> buone pratiche del territorio, la parola a Maurizio Trabuio (Presidente cooperativa sociale Città Solare) e Matteo Zanon (Responsabile direzione servizi ambientali AgegasApsAmga), Luca Sinigallia (Presidente cooperativa Gabbiano 2.0) e Kety Andreose (Hr Manager Arcoprofili Srl). Sarà inoltre proiettata una video-testimonianza sull'esperienza della Cooperativa Tesori - Enaip Veneto;</w:t>
      </w:r>
    </w:p>
    <w:p w14:paraId="32118FD4" w14:textId="2284CF1C" w:rsidR="00031655" w:rsidRPr="00031655" w:rsidRDefault="00031655" w:rsidP="0084006F">
      <w:pPr>
        <w:pStyle w:val="NormaleWeb"/>
        <w:numPr>
          <w:ilvl w:val="0"/>
          <w:numId w:val="3"/>
        </w:numPr>
        <w:snapToGrid w:val="0"/>
        <w:spacing w:line="280" w:lineRule="exact"/>
        <w:ind w:right="418"/>
        <w:rPr>
          <w:rFonts w:ascii="Gantari" w:hAnsi="Gantari"/>
          <w:noProof/>
        </w:rPr>
      </w:pPr>
      <w:r w:rsidRPr="00031655">
        <w:rPr>
          <w:rFonts w:ascii="Gantari" w:hAnsi="Gantari"/>
          <w:b/>
          <w:bCs/>
          <w:noProof/>
        </w:rPr>
        <w:t>“Il protocollo con INAIL Nazionale”</w:t>
      </w:r>
      <w:r w:rsidR="0084006F">
        <w:rPr>
          <w:rFonts w:ascii="Gantari" w:hAnsi="Gantari"/>
          <w:b/>
          <w:bCs/>
          <w:noProof/>
        </w:rPr>
        <w:t xml:space="preserve"> - </w:t>
      </w:r>
      <w:r w:rsidRPr="00031655">
        <w:rPr>
          <w:rFonts w:ascii="Gantari" w:hAnsi="Gantari"/>
          <w:noProof/>
        </w:rPr>
        <w:t>focus sulle strategie per reintrodurre al lavoro i soggetti colpiti da infortuni, con gli interventi di Stefano Putti (Dirigente e Vicario della Direzione centrale prestazioni sociosanitarie INAIL) e Giovanni Autorino (Legacoopsociali nazionale);</w:t>
      </w:r>
    </w:p>
    <w:p w14:paraId="66C7887D" w14:textId="77777777" w:rsidR="00031655" w:rsidRPr="00031655" w:rsidRDefault="00031655" w:rsidP="0084006F">
      <w:pPr>
        <w:pStyle w:val="NormaleWeb"/>
        <w:numPr>
          <w:ilvl w:val="0"/>
          <w:numId w:val="3"/>
        </w:numPr>
        <w:snapToGrid w:val="0"/>
        <w:spacing w:line="280" w:lineRule="exact"/>
        <w:ind w:right="418"/>
        <w:rPr>
          <w:rFonts w:ascii="Gantari" w:hAnsi="Gantari"/>
          <w:noProof/>
        </w:rPr>
      </w:pPr>
      <w:r w:rsidRPr="00031655">
        <w:rPr>
          <w:rFonts w:ascii="Gantari" w:hAnsi="Gantari"/>
          <w:b/>
          <w:bCs/>
          <w:noProof/>
        </w:rPr>
        <w:lastRenderedPageBreak/>
        <w:t>“Art. 14 ed evoluzione normativa”</w:t>
      </w:r>
      <w:r w:rsidRPr="00031655">
        <w:rPr>
          <w:rFonts w:ascii="Gantari" w:hAnsi="Gantari"/>
          <w:noProof/>
        </w:rPr>
        <w:t xml:space="preserve">: un'analisi tra il consolidamento della cooperazione sociale e le novità normative, guidata da Tiziano Barone (Direttore Veneto Lavoro) e Andrea Zorzan (Legacoopsociali Veneto); </w:t>
      </w:r>
    </w:p>
    <w:p w14:paraId="0FCC0066" w14:textId="77777777" w:rsidR="00031655" w:rsidRPr="00031655" w:rsidRDefault="00031655" w:rsidP="0084006F">
      <w:pPr>
        <w:pStyle w:val="NormaleWeb"/>
        <w:numPr>
          <w:ilvl w:val="0"/>
          <w:numId w:val="3"/>
        </w:numPr>
        <w:snapToGrid w:val="0"/>
        <w:spacing w:line="280" w:lineRule="exact"/>
        <w:ind w:right="418"/>
        <w:rPr>
          <w:rFonts w:ascii="Gantari" w:hAnsi="Gantari"/>
          <w:noProof/>
        </w:rPr>
      </w:pPr>
      <w:r w:rsidRPr="00031655">
        <w:rPr>
          <w:rFonts w:ascii="Gantari" w:hAnsi="Gantari"/>
          <w:b/>
          <w:bCs/>
          <w:noProof/>
        </w:rPr>
        <w:t>“Il Manifesto Controvento”:</w:t>
      </w:r>
      <w:r w:rsidRPr="00031655">
        <w:rPr>
          <w:rFonts w:ascii="Gantari" w:hAnsi="Gantari"/>
          <w:noProof/>
        </w:rPr>
        <w:t xml:space="preserve"> alle ore 14.30, dopo la pausa pranzo, Paolo Felice (Coordinatore gruppo nazionale "Inserimento lavorativo" - Legacoopsociali nazionale) presenterà le linee guida del Manifesto. </w:t>
      </w:r>
    </w:p>
    <w:p w14:paraId="20380C7E" w14:textId="3F4BD297" w:rsidR="00031655" w:rsidRPr="00031655" w:rsidRDefault="00031655" w:rsidP="0084006F">
      <w:pPr>
        <w:pStyle w:val="NormaleWeb"/>
        <w:snapToGrid w:val="0"/>
        <w:spacing w:line="280" w:lineRule="exact"/>
        <w:ind w:right="418"/>
        <w:rPr>
          <w:rFonts w:ascii="Gantari" w:hAnsi="Gantari"/>
          <w:b/>
          <w:bCs/>
          <w:noProof/>
        </w:rPr>
      </w:pPr>
      <w:r>
        <w:rPr>
          <w:rFonts w:ascii="Gantari" w:hAnsi="Gantari"/>
          <w:b/>
          <w:bCs/>
          <w:noProof/>
        </w:rPr>
        <w:br/>
      </w:r>
      <w:r w:rsidRPr="00031655">
        <w:rPr>
          <w:rFonts w:ascii="Gantari" w:hAnsi="Gantari"/>
          <w:b/>
          <w:bCs/>
          <w:noProof/>
        </w:rPr>
        <w:br/>
        <w:t xml:space="preserve">Tavola Rotonda: “Quando il lavoro diventa </w:t>
      </w:r>
      <w:r w:rsidR="0084006F">
        <w:rPr>
          <w:rFonts w:ascii="Gantari" w:hAnsi="Gantari"/>
          <w:b/>
          <w:bCs/>
          <w:i/>
          <w:iCs/>
          <w:noProof/>
        </w:rPr>
        <w:t>v</w:t>
      </w:r>
      <w:r w:rsidRPr="0084006F">
        <w:rPr>
          <w:rFonts w:ascii="Gantari" w:hAnsi="Gantari"/>
          <w:b/>
          <w:bCs/>
          <w:i/>
          <w:iCs/>
          <w:noProof/>
        </w:rPr>
        <w:t>alore</w:t>
      </w:r>
      <w:r w:rsidRPr="00031655">
        <w:rPr>
          <w:rFonts w:ascii="Gantari" w:hAnsi="Gantari"/>
          <w:b/>
          <w:bCs/>
          <w:noProof/>
        </w:rPr>
        <w:t>"</w:t>
      </w:r>
    </w:p>
    <w:p w14:paraId="21440389" w14:textId="77777777" w:rsidR="00031655" w:rsidRPr="00031655" w:rsidRDefault="00031655" w:rsidP="0084006F">
      <w:pPr>
        <w:pStyle w:val="NormaleWeb"/>
        <w:snapToGrid w:val="0"/>
        <w:spacing w:line="280" w:lineRule="exact"/>
        <w:ind w:right="418"/>
        <w:rPr>
          <w:rFonts w:ascii="Gantari" w:hAnsi="Gantari"/>
          <w:noProof/>
        </w:rPr>
      </w:pPr>
      <w:r w:rsidRPr="00031655">
        <w:rPr>
          <w:rFonts w:ascii="Gantari" w:hAnsi="Gantari"/>
          <w:noProof/>
        </w:rPr>
        <w:t xml:space="preserve">Il cuore del pomeriggio (ore 14.45) sarà dedicato al ruolo sociale delle cooperative di inserimento lavorativo. Il dibattito, moderato da </w:t>
      </w:r>
      <w:r w:rsidRPr="00031655">
        <w:rPr>
          <w:rFonts w:ascii="Gantari" w:hAnsi="Gantari"/>
          <w:b/>
          <w:bCs/>
          <w:noProof/>
        </w:rPr>
        <w:t>Diego Dutto</w:t>
      </w:r>
      <w:r w:rsidRPr="00031655">
        <w:rPr>
          <w:rFonts w:ascii="Gantari" w:hAnsi="Gantari"/>
          <w:noProof/>
        </w:rPr>
        <w:t xml:space="preserve"> (Direttore Legacoopsociali), vedrà il confronto tra rappresentanti politici e vertici associativi: </w:t>
      </w:r>
    </w:p>
    <w:p w14:paraId="4948565E" w14:textId="71DE19CC" w:rsidR="00031655" w:rsidRPr="00031655" w:rsidRDefault="00031655" w:rsidP="0084006F">
      <w:pPr>
        <w:pStyle w:val="NormaleWeb"/>
        <w:numPr>
          <w:ilvl w:val="0"/>
          <w:numId w:val="4"/>
        </w:numPr>
        <w:snapToGrid w:val="0"/>
        <w:spacing w:line="280" w:lineRule="exact"/>
        <w:ind w:right="418"/>
        <w:rPr>
          <w:rFonts w:ascii="Gantari" w:hAnsi="Gantari"/>
          <w:noProof/>
        </w:rPr>
      </w:pPr>
      <w:r w:rsidRPr="00031655">
        <w:rPr>
          <w:rFonts w:ascii="Gantari" w:hAnsi="Gantari"/>
          <w:b/>
          <w:bCs/>
          <w:noProof/>
        </w:rPr>
        <w:t>Paola Roma</w:t>
      </w:r>
      <w:r w:rsidR="0084006F">
        <w:rPr>
          <w:rFonts w:ascii="Gantari" w:hAnsi="Gantari"/>
          <w:noProof/>
        </w:rPr>
        <w:t>,</w:t>
      </w:r>
      <w:r w:rsidRPr="00031655">
        <w:rPr>
          <w:rFonts w:ascii="Gantari" w:hAnsi="Gantari"/>
          <w:noProof/>
        </w:rPr>
        <w:t xml:space="preserve"> Assessore ai Servizi Sociali, Famiglia, Longevità, Sport e Politiche Abitative della Regione Veneto</w:t>
      </w:r>
      <w:r w:rsidR="0084006F">
        <w:rPr>
          <w:rFonts w:ascii="Gantari" w:hAnsi="Gantari"/>
          <w:noProof/>
        </w:rPr>
        <w:t>;</w:t>
      </w:r>
    </w:p>
    <w:p w14:paraId="77262571" w14:textId="74031BDE" w:rsidR="00031655" w:rsidRPr="00031655" w:rsidRDefault="00031655" w:rsidP="0084006F">
      <w:pPr>
        <w:pStyle w:val="NormaleWeb"/>
        <w:numPr>
          <w:ilvl w:val="0"/>
          <w:numId w:val="4"/>
        </w:numPr>
        <w:snapToGrid w:val="0"/>
        <w:spacing w:line="280" w:lineRule="exact"/>
        <w:ind w:right="418"/>
        <w:rPr>
          <w:rFonts w:ascii="Gantari" w:hAnsi="Gantari"/>
          <w:noProof/>
        </w:rPr>
      </w:pPr>
      <w:r w:rsidRPr="00031655">
        <w:rPr>
          <w:rFonts w:ascii="Gantari" w:hAnsi="Gantari"/>
          <w:b/>
          <w:bCs/>
          <w:noProof/>
        </w:rPr>
        <w:t>On. Rosanna Filippin</w:t>
      </w:r>
      <w:r w:rsidR="0084006F">
        <w:rPr>
          <w:rFonts w:ascii="Gantari" w:hAnsi="Gantari"/>
          <w:noProof/>
        </w:rPr>
        <w:t>,</w:t>
      </w:r>
      <w:r w:rsidRPr="00031655">
        <w:rPr>
          <w:rFonts w:ascii="Gantari" w:hAnsi="Gantari"/>
          <w:noProof/>
        </w:rPr>
        <w:t xml:space="preserve"> Componente XII Commissione "Affari sociali" della Camera dei Deputati</w:t>
      </w:r>
      <w:r w:rsidR="0084006F">
        <w:rPr>
          <w:rFonts w:ascii="Gantari" w:hAnsi="Gantari"/>
          <w:noProof/>
        </w:rPr>
        <w:t>;</w:t>
      </w:r>
    </w:p>
    <w:p w14:paraId="0D776354" w14:textId="554C97D7" w:rsidR="00031655" w:rsidRPr="00031655" w:rsidRDefault="00031655" w:rsidP="0084006F">
      <w:pPr>
        <w:pStyle w:val="NormaleWeb"/>
        <w:numPr>
          <w:ilvl w:val="0"/>
          <w:numId w:val="4"/>
        </w:numPr>
        <w:snapToGrid w:val="0"/>
        <w:spacing w:line="280" w:lineRule="exact"/>
        <w:ind w:right="418"/>
        <w:rPr>
          <w:rFonts w:ascii="Gantari" w:hAnsi="Gantari"/>
          <w:noProof/>
        </w:rPr>
      </w:pPr>
      <w:r w:rsidRPr="00031655">
        <w:rPr>
          <w:rFonts w:ascii="Gantari" w:hAnsi="Gantari"/>
          <w:b/>
          <w:bCs/>
          <w:noProof/>
        </w:rPr>
        <w:t>Massimo Ascari</w:t>
      </w:r>
      <w:r w:rsidR="0084006F">
        <w:rPr>
          <w:rFonts w:ascii="Gantari" w:hAnsi="Gantari"/>
          <w:noProof/>
        </w:rPr>
        <w:t>,</w:t>
      </w:r>
      <w:r w:rsidRPr="00031655">
        <w:rPr>
          <w:rFonts w:ascii="Gantari" w:hAnsi="Gantari"/>
          <w:noProof/>
        </w:rPr>
        <w:t xml:space="preserve"> Presidente Legacoopsociali</w:t>
      </w:r>
      <w:r w:rsidR="0084006F">
        <w:rPr>
          <w:rFonts w:ascii="Gantari" w:hAnsi="Gantari"/>
          <w:noProof/>
        </w:rPr>
        <w:t>;</w:t>
      </w:r>
    </w:p>
    <w:p w14:paraId="382A49FC" w14:textId="68DE8E32" w:rsidR="00031655" w:rsidRPr="00031655" w:rsidRDefault="00031655" w:rsidP="0084006F">
      <w:pPr>
        <w:pStyle w:val="NormaleWeb"/>
        <w:numPr>
          <w:ilvl w:val="0"/>
          <w:numId w:val="4"/>
        </w:numPr>
        <w:snapToGrid w:val="0"/>
        <w:spacing w:after="0" w:line="280" w:lineRule="exact"/>
        <w:ind w:right="418"/>
        <w:rPr>
          <w:rFonts w:ascii="Gantari" w:hAnsi="Gantari"/>
          <w:noProof/>
        </w:rPr>
      </w:pPr>
      <w:r w:rsidRPr="00031655">
        <w:rPr>
          <w:rFonts w:ascii="Gantari" w:hAnsi="Gantari"/>
          <w:b/>
          <w:bCs/>
          <w:noProof/>
        </w:rPr>
        <w:t>Devis Rizzo</w:t>
      </w:r>
      <w:r w:rsidR="0084006F">
        <w:rPr>
          <w:rFonts w:ascii="Gantari" w:hAnsi="Gantari"/>
          <w:noProof/>
        </w:rPr>
        <w:t>,</w:t>
      </w:r>
      <w:r w:rsidRPr="00031655">
        <w:rPr>
          <w:rFonts w:ascii="Gantari" w:hAnsi="Gantari"/>
          <w:noProof/>
        </w:rPr>
        <w:t xml:space="preserve"> Presidente Legacoop Veneto</w:t>
      </w:r>
      <w:r w:rsidR="0084006F">
        <w:rPr>
          <w:rFonts w:ascii="Gantari" w:hAnsi="Gantari"/>
          <w:noProof/>
        </w:rPr>
        <w:t>.</w:t>
      </w:r>
      <w:r w:rsidR="0084006F">
        <w:rPr>
          <w:rFonts w:ascii="Gantari" w:hAnsi="Gantari"/>
          <w:noProof/>
        </w:rPr>
        <w:br/>
      </w:r>
    </w:p>
    <w:p w14:paraId="4965126D" w14:textId="77777777" w:rsidR="00031655" w:rsidRPr="00031655" w:rsidRDefault="00031655" w:rsidP="0084006F">
      <w:pPr>
        <w:pStyle w:val="NormaleWeb"/>
        <w:snapToGrid w:val="0"/>
        <w:spacing w:line="280" w:lineRule="exact"/>
        <w:ind w:right="418"/>
        <w:rPr>
          <w:rFonts w:ascii="Gantari" w:hAnsi="Gantari"/>
          <w:noProof/>
        </w:rPr>
      </w:pPr>
      <w:r w:rsidRPr="00031655">
        <w:rPr>
          <w:rFonts w:ascii="Gantari" w:hAnsi="Gantari"/>
          <w:noProof/>
        </w:rPr>
        <w:t xml:space="preserve">La conclusione dei lavori è prevista per le ore 16.00. </w:t>
      </w:r>
    </w:p>
    <w:p w14:paraId="35DD7C61" w14:textId="77777777" w:rsidR="0084006F" w:rsidRDefault="00031655" w:rsidP="0084006F">
      <w:pPr>
        <w:pStyle w:val="NormaleWeb"/>
        <w:snapToGrid w:val="0"/>
        <w:spacing w:line="280" w:lineRule="exact"/>
        <w:ind w:right="418"/>
        <w:rPr>
          <w:rFonts w:ascii="Gantari" w:hAnsi="Gantari"/>
          <w:noProof/>
        </w:rPr>
      </w:pPr>
      <w:r w:rsidRPr="00031655">
        <w:rPr>
          <w:rFonts w:ascii="Gantari" w:hAnsi="Gantari"/>
          <w:b/>
          <w:bCs/>
          <w:noProof/>
        </w:rPr>
        <w:t>Modalità di partecipazione:</w:t>
      </w:r>
      <w:r w:rsidRPr="00031655">
        <w:rPr>
          <w:rFonts w:ascii="Gantari" w:hAnsi="Gantari"/>
          <w:noProof/>
        </w:rPr>
        <w:t xml:space="preserve"> </w:t>
      </w:r>
      <w:r w:rsidR="0084006F">
        <w:rPr>
          <w:rFonts w:ascii="Gantari" w:hAnsi="Gantari"/>
          <w:noProof/>
        </w:rPr>
        <w:t>l</w:t>
      </w:r>
      <w:r w:rsidRPr="00031655">
        <w:rPr>
          <w:rFonts w:ascii="Gantari" w:hAnsi="Gantari"/>
          <w:noProof/>
        </w:rPr>
        <w:t xml:space="preserve">a partecipazione all'evento è gratuita previa iscrizione. </w:t>
      </w:r>
    </w:p>
    <w:p w14:paraId="76E688E4" w14:textId="135819AB" w:rsidR="00031655" w:rsidRDefault="00031655" w:rsidP="0084006F">
      <w:pPr>
        <w:pStyle w:val="NormaleWeb"/>
        <w:snapToGrid w:val="0"/>
        <w:spacing w:line="280" w:lineRule="exact"/>
        <w:ind w:right="418"/>
        <w:rPr>
          <w:rFonts w:ascii="Gantari" w:hAnsi="Gantari"/>
          <w:noProof/>
        </w:rPr>
      </w:pPr>
      <w:r w:rsidRPr="0084006F">
        <w:rPr>
          <w:rFonts w:ascii="Gantari" w:hAnsi="Gantari"/>
          <w:b/>
          <w:bCs/>
          <w:noProof/>
        </w:rPr>
        <w:t>Per informazioni</w:t>
      </w:r>
      <w:r w:rsidRPr="00031655">
        <w:rPr>
          <w:rFonts w:ascii="Gantari" w:hAnsi="Gantari"/>
          <w:noProof/>
        </w:rPr>
        <w:t>: Legacoop Veneto - 041 5490273</w:t>
      </w:r>
    </w:p>
    <w:p w14:paraId="56A8D523" w14:textId="77777777" w:rsidR="0084006F" w:rsidRDefault="0084006F" w:rsidP="0084006F">
      <w:pPr>
        <w:pStyle w:val="NormaleWeb"/>
        <w:snapToGrid w:val="0"/>
        <w:spacing w:line="280" w:lineRule="exact"/>
        <w:ind w:right="418"/>
        <w:rPr>
          <w:rFonts w:ascii="Gantari" w:hAnsi="Gantari"/>
          <w:noProof/>
        </w:rPr>
      </w:pPr>
    </w:p>
    <w:p w14:paraId="3CAA5C06" w14:textId="03F087F8" w:rsidR="0084006F" w:rsidRDefault="0084006F" w:rsidP="0084006F">
      <w:pPr>
        <w:pStyle w:val="NormaleWeb"/>
        <w:snapToGrid w:val="0"/>
        <w:spacing w:line="280" w:lineRule="exact"/>
        <w:ind w:right="418"/>
        <w:rPr>
          <w:rFonts w:ascii="Gantari" w:hAnsi="Gantari"/>
          <w:noProof/>
        </w:rPr>
      </w:pPr>
      <w:r>
        <w:rPr>
          <w:rFonts w:ascii="Gantari" w:hAnsi="Gantari"/>
          <w:noProof/>
        </w:rPr>
        <w:t xml:space="preserve">Con gentile preghiera di diffusione. </w:t>
      </w:r>
    </w:p>
    <w:p w14:paraId="46C40406" w14:textId="77777777" w:rsidR="0084006F" w:rsidRDefault="0084006F" w:rsidP="0084006F">
      <w:pPr>
        <w:pStyle w:val="NormaleWeb"/>
        <w:snapToGrid w:val="0"/>
        <w:spacing w:line="280" w:lineRule="exact"/>
        <w:ind w:right="418"/>
        <w:rPr>
          <w:rFonts w:ascii="Gantari" w:hAnsi="Gantari"/>
          <w:noProof/>
        </w:rPr>
      </w:pPr>
    </w:p>
    <w:p w14:paraId="1B343E1B" w14:textId="5C88B174" w:rsidR="0084006F" w:rsidRPr="0084006F" w:rsidRDefault="0084006F" w:rsidP="0084006F">
      <w:pPr>
        <w:pStyle w:val="NormaleWeb"/>
        <w:snapToGrid w:val="0"/>
        <w:spacing w:line="280" w:lineRule="exact"/>
        <w:ind w:right="418"/>
        <w:jc w:val="right"/>
        <w:rPr>
          <w:rFonts w:ascii="Gantari" w:hAnsi="Gantari"/>
          <w:b/>
          <w:bCs/>
          <w:noProof/>
        </w:rPr>
      </w:pPr>
      <w:r>
        <w:rPr>
          <w:rFonts w:ascii="Gantari" w:hAnsi="Gantari"/>
          <w:noProof/>
        </w:rPr>
        <w:t>Lidia Furlan</w:t>
      </w:r>
      <w:r>
        <w:rPr>
          <w:rFonts w:ascii="Gantari" w:hAnsi="Gantari"/>
          <w:noProof/>
        </w:rPr>
        <w:br/>
        <w:t>Ufficio Comunicazione</w:t>
      </w:r>
      <w:r>
        <w:rPr>
          <w:rFonts w:ascii="Gantari" w:hAnsi="Gantari"/>
          <w:noProof/>
        </w:rPr>
        <w:br/>
        <w:t>Legacoop Veneto</w:t>
      </w:r>
      <w:r>
        <w:rPr>
          <w:rFonts w:ascii="Gantari" w:hAnsi="Gantari"/>
          <w:noProof/>
        </w:rPr>
        <w:br/>
        <w:t>349 6634016</w:t>
      </w:r>
    </w:p>
    <w:p w14:paraId="22EA17F2" w14:textId="4DEE24F2" w:rsidR="00B348B1" w:rsidRPr="00031655" w:rsidRDefault="00B348B1" w:rsidP="00031655">
      <w:pPr>
        <w:pStyle w:val="NormaleWeb"/>
        <w:snapToGrid w:val="0"/>
        <w:spacing w:before="0" w:beforeAutospacing="0" w:after="0" w:afterAutospacing="0" w:line="280" w:lineRule="exact"/>
        <w:rPr>
          <w:rFonts w:ascii="Gantari" w:hAnsi="Gantari" w:cs="Arial"/>
        </w:rPr>
      </w:pPr>
    </w:p>
    <w:sectPr w:rsidR="00B348B1" w:rsidRPr="00031655" w:rsidSect="0084006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1" w:h="16817"/>
      <w:pgMar w:top="2552" w:right="851" w:bottom="1418" w:left="2268" w:header="1134" w:footer="1196" w:gutter="0"/>
      <w:cols w:space="709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C71EB3" w14:textId="77777777" w:rsidR="002B747D" w:rsidRDefault="002B747D">
      <w:r>
        <w:separator/>
      </w:r>
    </w:p>
  </w:endnote>
  <w:endnote w:type="continuationSeparator" w:id="0">
    <w:p w14:paraId="6423BCC5" w14:textId="77777777" w:rsidR="002B747D" w:rsidRDefault="002B74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altName w:val="Sylfaen"/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RotisSemiSerif">
    <w:altName w:val="Calibr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3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Geneva">
    <w:charset w:val="00"/>
    <w:family w:val="swiss"/>
    <w:pitch w:val="variable"/>
    <w:sig w:usb0="E00002FF" w:usb1="5200205F" w:usb2="00A0C000" w:usb3="00000000" w:csb0="0000019F" w:csb1="00000000"/>
  </w:font>
  <w:font w:name="Univers 55"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build">
    <w:altName w:val="Calibri"/>
    <w:charset w:val="4D"/>
    <w:family w:val="auto"/>
    <w:pitch w:val="variable"/>
    <w:sig w:usb0="00000003" w:usb1="00000000" w:usb2="00000000" w:usb3="00000000" w:csb0="00000001" w:csb1="00000000"/>
  </w:font>
  <w:font w:name="Gantari">
    <w:panose1 w:val="00000000000000000000"/>
    <w:charset w:val="00"/>
    <w:family w:val="auto"/>
    <w:pitch w:val="variable"/>
    <w:sig w:usb0="A00000EF" w:usb1="4000204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F6C880" w14:textId="77777777" w:rsidR="001546FB" w:rsidRDefault="001546FB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919FB6" w14:textId="77777777" w:rsidR="001546FB" w:rsidRDefault="001546FB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96D1C0" w14:textId="2EAEA15B" w:rsidR="00DB614A" w:rsidRDefault="00CC0ED2" w:rsidP="00AB1842">
    <w:pPr>
      <w:pStyle w:val="Pidipagina"/>
      <w:spacing w:line="240" w:lineRule="exact"/>
    </w:pPr>
    <w:r>
      <w:rPr>
        <w:noProof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64DAF83A" wp14:editId="7C70F5A0">
              <wp:simplePos x="0" y="0"/>
              <wp:positionH relativeFrom="column">
                <wp:posOffset>0</wp:posOffset>
              </wp:positionH>
              <wp:positionV relativeFrom="paragraph">
                <wp:posOffset>-109591</wp:posOffset>
              </wp:positionV>
              <wp:extent cx="2592070" cy="920115"/>
              <wp:effectExtent l="0" t="0" r="11430" b="6985"/>
              <wp:wrapNone/>
              <wp:docPr id="1" name="Text Box 5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 flipH="1">
                        <a:off x="0" y="0"/>
                        <a:ext cx="2592070" cy="9201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5552B90" w14:textId="112BB08A" w:rsidR="00DB614A" w:rsidRPr="00E523C2" w:rsidRDefault="00E523C2" w:rsidP="00E47F6C">
                          <w:pPr>
                            <w:spacing w:line="220" w:lineRule="exact"/>
                            <w:rPr>
                              <w:rFonts w:ascii="Arial" w:hAnsi="Arial" w:cs="Arial"/>
                              <w:b/>
                              <w:bCs/>
                              <w:color w:val="878D96"/>
                              <w:sz w:val="16"/>
                              <w:szCs w:val="16"/>
                            </w:rPr>
                          </w:pPr>
                          <w:r w:rsidRPr="00E523C2">
                            <w:rPr>
                              <w:rFonts w:ascii="Arial" w:hAnsi="Arial" w:cs="Arial"/>
                              <w:b/>
                              <w:bCs/>
                              <w:color w:val="878D96"/>
                              <w:sz w:val="16"/>
                              <w:szCs w:val="16"/>
                            </w:rPr>
                            <w:t>Lega</w:t>
                          </w:r>
                          <w:r w:rsidR="001546FB">
                            <w:rPr>
                              <w:rFonts w:ascii="Arial" w:hAnsi="Arial" w:cs="Arial"/>
                              <w:b/>
                              <w:bCs/>
                              <w:color w:val="878D96"/>
                              <w:sz w:val="16"/>
                              <w:szCs w:val="16"/>
                            </w:rPr>
                            <w:t>coop Veneto</w:t>
                          </w:r>
                        </w:p>
                        <w:p w14:paraId="59AB688F" w14:textId="77777777" w:rsidR="001546FB" w:rsidRDefault="001546FB" w:rsidP="001546FB">
                          <w:pPr>
                            <w:spacing w:line="220" w:lineRule="exact"/>
                            <w:rPr>
                              <w:rFonts w:ascii="Arial" w:hAnsi="Arial" w:cs="Arial"/>
                              <w:color w:val="878D96"/>
                              <w:sz w:val="16"/>
                              <w:szCs w:val="16"/>
                            </w:rPr>
                          </w:pPr>
                          <w:r w:rsidRPr="001546FB">
                            <w:rPr>
                              <w:rFonts w:ascii="Arial" w:hAnsi="Arial" w:cs="Arial"/>
                              <w:color w:val="878D96"/>
                              <w:sz w:val="16"/>
                              <w:szCs w:val="16"/>
                            </w:rPr>
                            <w:t xml:space="preserve">Via Ulloa, 5 - 30175 Marghera (VE) </w:t>
                          </w:r>
                        </w:p>
                        <w:p w14:paraId="1C56DE16" w14:textId="77777777" w:rsidR="001546FB" w:rsidRDefault="001546FB" w:rsidP="001546FB">
                          <w:pPr>
                            <w:spacing w:line="220" w:lineRule="exact"/>
                            <w:rPr>
                              <w:rFonts w:ascii="Arial" w:hAnsi="Arial" w:cs="Arial"/>
                              <w:color w:val="878D96"/>
                              <w:sz w:val="16"/>
                              <w:szCs w:val="16"/>
                            </w:rPr>
                          </w:pPr>
                          <w:r w:rsidRPr="001546FB">
                            <w:rPr>
                              <w:rFonts w:ascii="Arial" w:hAnsi="Arial" w:cs="Arial"/>
                              <w:color w:val="878D96"/>
                              <w:sz w:val="16"/>
                              <w:szCs w:val="16"/>
                            </w:rPr>
                            <w:t xml:space="preserve">Telefono 041 5490273 </w:t>
                          </w:r>
                        </w:p>
                        <w:p w14:paraId="462051CB" w14:textId="1FD72944" w:rsidR="00E47F6C" w:rsidRPr="00E47F6C" w:rsidRDefault="001546FB" w:rsidP="001546FB">
                          <w:pPr>
                            <w:spacing w:line="220" w:lineRule="exact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1546FB">
                            <w:rPr>
                              <w:rFonts w:ascii="Arial" w:hAnsi="Arial" w:cs="Arial"/>
                              <w:color w:val="878D96"/>
                              <w:sz w:val="16"/>
                              <w:szCs w:val="16"/>
                            </w:rPr>
                            <w:t>segreteria@legacoop.veneto.it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4DAF83A" id="_x0000_t202" coordsize="21600,21600" o:spt="202" path="m,l,21600r21600,l21600,xe">
              <v:stroke joinstyle="miter"/>
              <v:path gradientshapeok="t" o:connecttype="rect"/>
            </v:shapetype>
            <v:shape id="Text Box 53" o:spid="_x0000_s1026" type="#_x0000_t202" style="position:absolute;margin-left:0;margin-top:-8.65pt;width:204.1pt;height:72.45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" filled="f" stroked="f">
              <v:textbox inset="0,0,0,0">
                <w:txbxContent>
                  <w:p w14:paraId="55552B90" w14:textId="112BB08A" w:rsidR="00DB614A" w:rsidRPr="00E523C2" w:rsidRDefault="00E523C2" w:rsidP="00E47F6C">
                    <w:pPr>
                      <w:spacing w:line="220" w:lineRule="exact"/>
                      <w:rPr>
                        <w:rFonts w:ascii="Arial" w:hAnsi="Arial" w:cs="Arial"/>
                        <w:b/>
                        <w:bCs/>
                        <w:color w:val="878D96"/>
                        <w:sz w:val="16"/>
                        <w:szCs w:val="16"/>
                      </w:rPr>
                    </w:pPr>
                    <w:r w:rsidRPr="00E523C2">
                      <w:rPr>
                        <w:rFonts w:ascii="Arial" w:hAnsi="Arial" w:cs="Arial"/>
                        <w:b/>
                        <w:bCs/>
                        <w:color w:val="878D96"/>
                        <w:sz w:val="16"/>
                        <w:szCs w:val="16"/>
                      </w:rPr>
                      <w:t>Lega</w:t>
                    </w:r>
                    <w:r w:rsidR="001546FB">
                      <w:rPr>
                        <w:rFonts w:ascii="Arial" w:hAnsi="Arial" w:cs="Arial"/>
                        <w:b/>
                        <w:bCs/>
                        <w:color w:val="878D96"/>
                        <w:sz w:val="16"/>
                        <w:szCs w:val="16"/>
                      </w:rPr>
                      <w:t>coop Veneto</w:t>
                    </w:r>
                  </w:p>
                  <w:p w14:paraId="59AB688F" w14:textId="77777777" w:rsidR="001546FB" w:rsidRDefault="001546FB" w:rsidP="001546FB">
                    <w:pPr>
                      <w:spacing w:line="220" w:lineRule="exact"/>
                      <w:rPr>
                        <w:rFonts w:ascii="Arial" w:hAnsi="Arial" w:cs="Arial"/>
                        <w:color w:val="878D96"/>
                        <w:sz w:val="16"/>
                        <w:szCs w:val="16"/>
                      </w:rPr>
                    </w:pPr>
                    <w:r w:rsidRPr="001546FB">
                      <w:rPr>
                        <w:rFonts w:ascii="Arial" w:hAnsi="Arial" w:cs="Arial"/>
                        <w:color w:val="878D96"/>
                        <w:sz w:val="16"/>
                        <w:szCs w:val="16"/>
                      </w:rPr>
                      <w:t xml:space="preserve">Via Ulloa, 5 - 30175 Marghera (VE) </w:t>
                    </w:r>
                  </w:p>
                  <w:p w14:paraId="1C56DE16" w14:textId="77777777" w:rsidR="001546FB" w:rsidRDefault="001546FB" w:rsidP="001546FB">
                    <w:pPr>
                      <w:spacing w:line="220" w:lineRule="exact"/>
                      <w:rPr>
                        <w:rFonts w:ascii="Arial" w:hAnsi="Arial" w:cs="Arial"/>
                        <w:color w:val="878D96"/>
                        <w:sz w:val="16"/>
                        <w:szCs w:val="16"/>
                      </w:rPr>
                    </w:pPr>
                    <w:r w:rsidRPr="001546FB">
                      <w:rPr>
                        <w:rFonts w:ascii="Arial" w:hAnsi="Arial" w:cs="Arial"/>
                        <w:color w:val="878D96"/>
                        <w:sz w:val="16"/>
                        <w:szCs w:val="16"/>
                      </w:rPr>
                      <w:t xml:space="preserve">Telefono 041 5490273 </w:t>
                    </w:r>
                  </w:p>
                  <w:p w14:paraId="462051CB" w14:textId="1FD72944" w:rsidR="00E47F6C" w:rsidRPr="00E47F6C" w:rsidRDefault="001546FB" w:rsidP="001546FB">
                    <w:pPr>
                      <w:spacing w:line="220" w:lineRule="exact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1546FB">
                      <w:rPr>
                        <w:rFonts w:ascii="Arial" w:hAnsi="Arial" w:cs="Arial"/>
                        <w:color w:val="878D96"/>
                        <w:sz w:val="16"/>
                        <w:szCs w:val="16"/>
                      </w:rPr>
                      <w:t>segreteria@legacoop.veneto.it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3815F3" w14:textId="77777777" w:rsidR="002B747D" w:rsidRDefault="002B747D">
      <w:r>
        <w:separator/>
      </w:r>
    </w:p>
  </w:footnote>
  <w:footnote w:type="continuationSeparator" w:id="0">
    <w:p w14:paraId="293C85B6" w14:textId="77777777" w:rsidR="002B747D" w:rsidRDefault="002B74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3B063E" w14:textId="77777777" w:rsidR="001546FB" w:rsidRDefault="001546FB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ABC179" w14:textId="56866932" w:rsidR="0096051E" w:rsidRDefault="00BE3FD9" w:rsidP="00CE693B">
    <w:pPr>
      <w:pStyle w:val="Intestazione"/>
      <w:tabs>
        <w:tab w:val="clear" w:pos="4819"/>
        <w:tab w:val="clear" w:pos="9638"/>
      </w:tabs>
    </w:pPr>
    <w:r>
      <w:rPr>
        <w:noProof/>
      </w:rPr>
      <w:drawing>
        <wp:anchor distT="0" distB="0" distL="114300" distR="114300" simplePos="0" relativeHeight="251675648" behindDoc="0" locked="0" layoutInCell="1" allowOverlap="1" wp14:anchorId="7D7E7881" wp14:editId="4FF8213E">
          <wp:simplePos x="0" y="0"/>
          <wp:positionH relativeFrom="column">
            <wp:posOffset>-1449238</wp:posOffset>
          </wp:positionH>
          <wp:positionV relativeFrom="paragraph">
            <wp:posOffset>-719802</wp:posOffset>
          </wp:positionV>
          <wp:extent cx="1752600" cy="1003300"/>
          <wp:effectExtent l="0" t="0" r="0" b="0"/>
          <wp:wrapNone/>
          <wp:docPr id="2009139132" name="LC_Logo_segue.jpg" descr="Immagine che contiene bianco, Elementi grafici, design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08188822" name="LC_Logo_segue.jpg" descr="Immagine che contiene bianco, Elementi grafici, design&#10;&#10;Descrizione generata automaticamente"/>
                  <pic:cNvPicPr/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52600" cy="10033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73C5E0" w14:textId="5FEF0881" w:rsidR="00DB614A" w:rsidRDefault="00BE04E5">
    <w:pPr>
      <w:pStyle w:val="Intestazione"/>
    </w:pPr>
    <w:r>
      <w:rPr>
        <w:noProof/>
      </w:rPr>
      <w:drawing>
        <wp:anchor distT="0" distB="0" distL="114300" distR="114300" simplePos="0" relativeHeight="251676672" behindDoc="0" locked="0" layoutInCell="1" allowOverlap="1" wp14:anchorId="70261859" wp14:editId="291338BC">
          <wp:simplePos x="0" y="0"/>
          <wp:positionH relativeFrom="column">
            <wp:posOffset>-1438920</wp:posOffset>
          </wp:positionH>
          <wp:positionV relativeFrom="paragraph">
            <wp:posOffset>-729615</wp:posOffset>
          </wp:positionV>
          <wp:extent cx="3382029" cy="1955800"/>
          <wp:effectExtent l="0" t="0" r="0" b="0"/>
          <wp:wrapNone/>
          <wp:docPr id="1601411191" name="minore7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65675656" name="minore7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82029" cy="1955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B58EB5B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F5B44C5"/>
    <w:multiLevelType w:val="multilevel"/>
    <w:tmpl w:val="DF2A1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FD91A40"/>
    <w:multiLevelType w:val="multilevel"/>
    <w:tmpl w:val="647EC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B855788"/>
    <w:multiLevelType w:val="multilevel"/>
    <w:tmpl w:val="A6384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77682120">
    <w:abstractNumId w:val="2"/>
  </w:num>
  <w:num w:numId="2" w16cid:durableId="2129203585">
    <w:abstractNumId w:val="0"/>
  </w:num>
  <w:num w:numId="3" w16cid:durableId="1211917386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 w16cid:durableId="1329022491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ctiveWritingStyle w:appName="MSWord" w:lang="it-IT" w:vendorID="64" w:dllVersion="6" w:nlCheck="1" w:checkStyle="0"/>
  <w:activeWritingStyle w:appName="MSWord" w:lang="en-US" w:vendorID="64" w:dllVersion="6" w:nlCheck="1" w:checkStyle="1"/>
  <w:activeWritingStyle w:appName="MSWord" w:lang="it-IT" w:vendorID="64" w:dllVersion="0" w:nlCheck="1" w:checkStyle="0"/>
  <w:activeWritingStyle w:appName="MSWord" w:lang="en-US" w:vendorID="64" w:dllVersion="0" w:nlCheck="1" w:checkStyle="0"/>
  <w:activeWritingStyle w:appName="MSWord" w:lang="it-IT" w:vendorID="64" w:dllVersion="4096" w:nlCheck="1" w:checkStyle="0"/>
  <w:activeWritingStyle w:appName="MSWord" w:lang="en-US" w:vendorID="64" w:dllVersion="4096" w:nlCheck="1" w:checkStyle="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fill="f" fillcolor="white" stroke="f">
      <v:fill color="white" on="f"/>
      <v:stroke on="f"/>
      <v:shadow color="black" opacity="49151f" offset=".74833mm,.74833mm"/>
      <v:textbox inset=",7.2pt,,7.2pt"/>
    </o:shapedefaults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266"/>
    <w:rsid w:val="0000105A"/>
    <w:rsid w:val="000200C9"/>
    <w:rsid w:val="00026D40"/>
    <w:rsid w:val="00031655"/>
    <w:rsid w:val="000413B7"/>
    <w:rsid w:val="00056E4D"/>
    <w:rsid w:val="000638E4"/>
    <w:rsid w:val="000846DF"/>
    <w:rsid w:val="000D0495"/>
    <w:rsid w:val="000D7609"/>
    <w:rsid w:val="00100FB7"/>
    <w:rsid w:val="00101DC3"/>
    <w:rsid w:val="001431C5"/>
    <w:rsid w:val="001546FB"/>
    <w:rsid w:val="00157387"/>
    <w:rsid w:val="00160CE8"/>
    <w:rsid w:val="001620CC"/>
    <w:rsid w:val="0017402F"/>
    <w:rsid w:val="00176A8E"/>
    <w:rsid w:val="00193685"/>
    <w:rsid w:val="001B1461"/>
    <w:rsid w:val="001C7F0F"/>
    <w:rsid w:val="001D088E"/>
    <w:rsid w:val="00203E95"/>
    <w:rsid w:val="002068C9"/>
    <w:rsid w:val="002209CD"/>
    <w:rsid w:val="002251B2"/>
    <w:rsid w:val="0028223B"/>
    <w:rsid w:val="002945AD"/>
    <w:rsid w:val="00294CAC"/>
    <w:rsid w:val="00297E7F"/>
    <w:rsid w:val="002A3006"/>
    <w:rsid w:val="002A37EB"/>
    <w:rsid w:val="002B747D"/>
    <w:rsid w:val="002C7014"/>
    <w:rsid w:val="002E0D31"/>
    <w:rsid w:val="002E32F1"/>
    <w:rsid w:val="00300A3C"/>
    <w:rsid w:val="0030204B"/>
    <w:rsid w:val="00336C6F"/>
    <w:rsid w:val="003549F1"/>
    <w:rsid w:val="003567E6"/>
    <w:rsid w:val="00360ED1"/>
    <w:rsid w:val="00375A1B"/>
    <w:rsid w:val="0038202E"/>
    <w:rsid w:val="00382477"/>
    <w:rsid w:val="003829E9"/>
    <w:rsid w:val="0039782D"/>
    <w:rsid w:val="003D090C"/>
    <w:rsid w:val="00403A24"/>
    <w:rsid w:val="0042480E"/>
    <w:rsid w:val="00457266"/>
    <w:rsid w:val="00460225"/>
    <w:rsid w:val="00460C69"/>
    <w:rsid w:val="0047407A"/>
    <w:rsid w:val="00475213"/>
    <w:rsid w:val="00480422"/>
    <w:rsid w:val="0048291B"/>
    <w:rsid w:val="004940A8"/>
    <w:rsid w:val="00496503"/>
    <w:rsid w:val="00496A50"/>
    <w:rsid w:val="004B4D3B"/>
    <w:rsid w:val="004B7CC1"/>
    <w:rsid w:val="004C13B3"/>
    <w:rsid w:val="004D5E16"/>
    <w:rsid w:val="005102F0"/>
    <w:rsid w:val="00520DE5"/>
    <w:rsid w:val="00523A91"/>
    <w:rsid w:val="00527022"/>
    <w:rsid w:val="00564E00"/>
    <w:rsid w:val="00575FCC"/>
    <w:rsid w:val="005A284F"/>
    <w:rsid w:val="005A3AB2"/>
    <w:rsid w:val="005A7525"/>
    <w:rsid w:val="005F490B"/>
    <w:rsid w:val="0063292C"/>
    <w:rsid w:val="00640880"/>
    <w:rsid w:val="00667096"/>
    <w:rsid w:val="0067352E"/>
    <w:rsid w:val="00690AC1"/>
    <w:rsid w:val="006B7434"/>
    <w:rsid w:val="006D78DE"/>
    <w:rsid w:val="006F6BEA"/>
    <w:rsid w:val="0070075F"/>
    <w:rsid w:val="0070679F"/>
    <w:rsid w:val="007238FC"/>
    <w:rsid w:val="00725354"/>
    <w:rsid w:val="00732149"/>
    <w:rsid w:val="00742392"/>
    <w:rsid w:val="00757202"/>
    <w:rsid w:val="00784184"/>
    <w:rsid w:val="007A1E9F"/>
    <w:rsid w:val="007A6E7E"/>
    <w:rsid w:val="007A6EA1"/>
    <w:rsid w:val="00806847"/>
    <w:rsid w:val="0084006F"/>
    <w:rsid w:val="008435A6"/>
    <w:rsid w:val="00893E09"/>
    <w:rsid w:val="008A1AF7"/>
    <w:rsid w:val="008A273C"/>
    <w:rsid w:val="008D4066"/>
    <w:rsid w:val="008D7AE1"/>
    <w:rsid w:val="008D7B47"/>
    <w:rsid w:val="008E4B1D"/>
    <w:rsid w:val="008F32CF"/>
    <w:rsid w:val="00911757"/>
    <w:rsid w:val="009236A6"/>
    <w:rsid w:val="00935EB3"/>
    <w:rsid w:val="00947B39"/>
    <w:rsid w:val="0096051E"/>
    <w:rsid w:val="00967DFD"/>
    <w:rsid w:val="009710AE"/>
    <w:rsid w:val="00980BC8"/>
    <w:rsid w:val="009A3BF4"/>
    <w:rsid w:val="009A417A"/>
    <w:rsid w:val="009B0031"/>
    <w:rsid w:val="009B3FD2"/>
    <w:rsid w:val="009C4761"/>
    <w:rsid w:val="00A02555"/>
    <w:rsid w:val="00A27CAC"/>
    <w:rsid w:val="00A34389"/>
    <w:rsid w:val="00A5085E"/>
    <w:rsid w:val="00A50F28"/>
    <w:rsid w:val="00A546C0"/>
    <w:rsid w:val="00A63D9D"/>
    <w:rsid w:val="00A83EED"/>
    <w:rsid w:val="00AA463E"/>
    <w:rsid w:val="00AA6057"/>
    <w:rsid w:val="00AB1842"/>
    <w:rsid w:val="00AC379A"/>
    <w:rsid w:val="00B0290F"/>
    <w:rsid w:val="00B03DAA"/>
    <w:rsid w:val="00B04417"/>
    <w:rsid w:val="00B04595"/>
    <w:rsid w:val="00B348B1"/>
    <w:rsid w:val="00B56BA3"/>
    <w:rsid w:val="00B607AC"/>
    <w:rsid w:val="00B86DBB"/>
    <w:rsid w:val="00B95A19"/>
    <w:rsid w:val="00BA06B4"/>
    <w:rsid w:val="00BA2B3A"/>
    <w:rsid w:val="00BC0CE4"/>
    <w:rsid w:val="00BC35C9"/>
    <w:rsid w:val="00BE04E5"/>
    <w:rsid w:val="00BE3FD9"/>
    <w:rsid w:val="00BE54BB"/>
    <w:rsid w:val="00BE6E8D"/>
    <w:rsid w:val="00BE7907"/>
    <w:rsid w:val="00BF5ED9"/>
    <w:rsid w:val="00C066B2"/>
    <w:rsid w:val="00C15B9C"/>
    <w:rsid w:val="00C15DEB"/>
    <w:rsid w:val="00C60A48"/>
    <w:rsid w:val="00C64813"/>
    <w:rsid w:val="00C96BF2"/>
    <w:rsid w:val="00CA1CF6"/>
    <w:rsid w:val="00CC0114"/>
    <w:rsid w:val="00CC0ED2"/>
    <w:rsid w:val="00CE693B"/>
    <w:rsid w:val="00D04E24"/>
    <w:rsid w:val="00D47107"/>
    <w:rsid w:val="00D506DB"/>
    <w:rsid w:val="00D71C36"/>
    <w:rsid w:val="00D841BF"/>
    <w:rsid w:val="00DA157A"/>
    <w:rsid w:val="00DB4A96"/>
    <w:rsid w:val="00DB614A"/>
    <w:rsid w:val="00DC162A"/>
    <w:rsid w:val="00DE3514"/>
    <w:rsid w:val="00DF69B0"/>
    <w:rsid w:val="00E139D2"/>
    <w:rsid w:val="00E154CA"/>
    <w:rsid w:val="00E17BE3"/>
    <w:rsid w:val="00E21DFD"/>
    <w:rsid w:val="00E47F6C"/>
    <w:rsid w:val="00E523C2"/>
    <w:rsid w:val="00E63762"/>
    <w:rsid w:val="00E669E7"/>
    <w:rsid w:val="00E67560"/>
    <w:rsid w:val="00E8067D"/>
    <w:rsid w:val="00E9442B"/>
    <w:rsid w:val="00EB6370"/>
    <w:rsid w:val="00EC3B78"/>
    <w:rsid w:val="00EC6976"/>
    <w:rsid w:val="00ED42CC"/>
    <w:rsid w:val="00EF7A4D"/>
    <w:rsid w:val="00F02AE2"/>
    <w:rsid w:val="00F12983"/>
    <w:rsid w:val="00F14549"/>
    <w:rsid w:val="00F30A6A"/>
    <w:rsid w:val="00F52430"/>
    <w:rsid w:val="00F813AF"/>
    <w:rsid w:val="00F825C3"/>
    <w:rsid w:val="00F93D33"/>
    <w:rsid w:val="00FA2C58"/>
    <w:rsid w:val="00FD36D4"/>
    <w:rsid w:val="00FF3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="f">
      <v:fill color="white" on="f"/>
      <v:stroke on="f"/>
      <v:shadow color="black" opacity="49151f" offset=".74833mm,.74833mm"/>
      <v:textbox inset=",7.2pt,,7.2pt"/>
    </o:shapedefaults>
    <o:shapelayout v:ext="edit">
      <o:idmap v:ext="edit" data="2"/>
    </o:shapelayout>
  </w:shapeDefaults>
  <w:doNotEmbedSmartTags/>
  <w:decimalSymbol w:val=","/>
  <w:listSeparator w:val=";"/>
  <w14:docId w14:val="6D490B04"/>
  <w15:chartTrackingRefBased/>
  <w15:docId w15:val="{37AABCA8-6D6A-DC4B-AFFF-1FF677C8F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" w:hAnsi="Times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sz w:val="24"/>
    </w:rPr>
  </w:style>
  <w:style w:type="paragraph" w:styleId="Titolo1">
    <w:name w:val="heading 1"/>
    <w:basedOn w:val="Normale"/>
    <w:next w:val="Normale"/>
    <w:qFormat/>
    <w:pPr>
      <w:keepNext/>
      <w:tabs>
        <w:tab w:val="left" w:pos="7513"/>
        <w:tab w:val="right" w:pos="8931"/>
      </w:tabs>
      <w:jc w:val="both"/>
      <w:outlineLvl w:val="0"/>
    </w:pPr>
    <w:rPr>
      <w:b/>
    </w:rPr>
  </w:style>
  <w:style w:type="paragraph" w:styleId="Titolo2">
    <w:name w:val="heading 2"/>
    <w:basedOn w:val="Normale"/>
    <w:next w:val="Normale"/>
    <w:qFormat/>
    <w:pPr>
      <w:keepNext/>
      <w:widowControl w:val="0"/>
      <w:tabs>
        <w:tab w:val="left" w:pos="3080"/>
        <w:tab w:val="left" w:pos="5440"/>
      </w:tabs>
      <w:spacing w:line="220" w:lineRule="exact"/>
      <w:ind w:left="851"/>
      <w:jc w:val="both"/>
      <w:outlineLvl w:val="1"/>
    </w:pPr>
    <w:rPr>
      <w:rFonts w:ascii="RotisSemiSerif" w:hAnsi="RotisSemiSerif"/>
      <w:i/>
      <w:sz w:val="18"/>
    </w:rPr>
  </w:style>
  <w:style w:type="paragraph" w:styleId="Titolo3">
    <w:name w:val="heading 3"/>
    <w:basedOn w:val="Normale"/>
    <w:next w:val="Normale"/>
    <w:qFormat/>
    <w:pPr>
      <w:keepNext/>
      <w:tabs>
        <w:tab w:val="left" w:pos="5103"/>
      </w:tabs>
      <w:outlineLvl w:val="2"/>
    </w:pPr>
    <w:rPr>
      <w:rFonts w:ascii="Courier" w:hAnsi="Courier"/>
      <w:b/>
      <w:sz w:val="20"/>
    </w:rPr>
  </w:style>
  <w:style w:type="paragraph" w:styleId="Titolo4">
    <w:name w:val="heading 4"/>
    <w:basedOn w:val="Normale"/>
    <w:next w:val="Normale"/>
    <w:qFormat/>
    <w:pPr>
      <w:keepNext/>
      <w:tabs>
        <w:tab w:val="left" w:pos="4820"/>
      </w:tabs>
      <w:outlineLvl w:val="3"/>
    </w:pPr>
    <w:rPr>
      <w:rFonts w:ascii="Trebuchet MS" w:hAnsi="Trebuchet MS"/>
      <w:b/>
      <w:sz w:val="1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Mappadocumento">
    <w:name w:val="Document Map"/>
    <w:basedOn w:val="Normale"/>
    <w:pPr>
      <w:shd w:val="clear" w:color="auto" w:fill="000080"/>
    </w:pPr>
    <w:rPr>
      <w:rFonts w:ascii="Geneva" w:hAnsi="Geneva"/>
    </w:rPr>
  </w:style>
  <w:style w:type="character" w:styleId="Collegamentoipertestuale">
    <w:name w:val="Hyperlink"/>
    <w:rPr>
      <w:color w:val="0000FF"/>
      <w:u w:val="single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Collegamentovisitato">
    <w:name w:val="FollowedHyperlink"/>
    <w:rPr>
      <w:color w:val="800080"/>
      <w:u w:val="single"/>
    </w:rPr>
  </w:style>
  <w:style w:type="paragraph" w:styleId="Corpotesto">
    <w:name w:val="Body Text"/>
    <w:basedOn w:val="Normale"/>
    <w:pPr>
      <w:jc w:val="both"/>
    </w:pPr>
    <w:rPr>
      <w:rFonts w:ascii="Courier" w:hAnsi="Courier"/>
      <w:sz w:val="20"/>
    </w:rPr>
  </w:style>
  <w:style w:type="paragraph" w:styleId="Corpodeltesto2">
    <w:name w:val="Body Text 2"/>
    <w:basedOn w:val="Normale"/>
    <w:rPr>
      <w:rFonts w:ascii="Courier" w:hAnsi="Courier"/>
      <w:sz w:val="20"/>
    </w:rPr>
  </w:style>
  <w:style w:type="paragraph" w:customStyle="1" w:styleId="catizone">
    <w:name w:val="catizone"/>
    <w:basedOn w:val="Normale"/>
    <w:autoRedefine/>
    <w:pPr>
      <w:tabs>
        <w:tab w:val="left" w:pos="5954"/>
        <w:tab w:val="left" w:pos="6521"/>
      </w:tabs>
      <w:ind w:left="1134" w:right="-1"/>
    </w:pPr>
    <w:rPr>
      <w:rFonts w:ascii="Univers 55" w:hAnsi="Univers 55"/>
      <w:sz w:val="20"/>
    </w:rPr>
  </w:style>
  <w:style w:type="paragraph" w:customStyle="1" w:styleId="titolobold">
    <w:name w:val="titolo bold"/>
    <w:basedOn w:val="Titolo3"/>
    <w:pPr>
      <w:pBdr>
        <w:top w:val="single" w:sz="4" w:space="1" w:color="auto"/>
      </w:pBdr>
      <w:tabs>
        <w:tab w:val="clear" w:pos="5103"/>
        <w:tab w:val="left" w:pos="6379"/>
      </w:tabs>
    </w:pPr>
  </w:style>
  <w:style w:type="paragraph" w:styleId="Rientrocorpodeltesto">
    <w:name w:val="Body Text Indent"/>
    <w:basedOn w:val="Normale"/>
    <w:pPr>
      <w:ind w:left="1701"/>
      <w:jc w:val="both"/>
    </w:pPr>
    <w:rPr>
      <w:rFonts w:ascii="Times New Roman" w:hAnsi="Times New Roman"/>
      <w:sz w:val="20"/>
    </w:rPr>
  </w:style>
  <w:style w:type="paragraph" w:customStyle="1" w:styleId="rotis">
    <w:name w:val="rotis"/>
    <w:basedOn w:val="Normale"/>
    <w:autoRedefine/>
    <w:pPr>
      <w:tabs>
        <w:tab w:val="left" w:pos="6521"/>
        <w:tab w:val="right" w:pos="7938"/>
      </w:tabs>
    </w:pPr>
    <w:rPr>
      <w:rFonts w:ascii="Trebuchet MS" w:hAnsi="Trebuchet MS"/>
      <w:b/>
      <w:color w:val="000000"/>
      <w:sz w:val="20"/>
      <w:lang w:val="en-GB"/>
    </w:rPr>
  </w:style>
  <w:style w:type="paragraph" w:styleId="Rientrocorpodeltesto2">
    <w:name w:val="Body Text Indent 2"/>
    <w:basedOn w:val="Normale"/>
    <w:pPr>
      <w:tabs>
        <w:tab w:val="left" w:pos="426"/>
        <w:tab w:val="left" w:pos="5387"/>
        <w:tab w:val="left" w:pos="6379"/>
      </w:tabs>
      <w:ind w:left="420" w:hanging="420"/>
    </w:pPr>
    <w:rPr>
      <w:rFonts w:ascii="Courier" w:hAnsi="Courier"/>
      <w:sz w:val="20"/>
    </w:rPr>
  </w:style>
  <w:style w:type="paragraph" w:styleId="Testonotaapidipagina">
    <w:name w:val="footnote text"/>
    <w:basedOn w:val="Normale"/>
    <w:rPr>
      <w:rFonts w:ascii="Verdana" w:eastAsia="Times New Roman" w:hAnsi="Verdana"/>
      <w:i/>
      <w:color w:val="FF0000"/>
      <w:sz w:val="20"/>
      <w:lang w:val="en-GB"/>
    </w:rPr>
  </w:style>
  <w:style w:type="character" w:styleId="Rimandonotaapidipagina">
    <w:name w:val="footnote reference"/>
    <w:rPr>
      <w:vertAlign w:val="superscrip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C0114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CC0114"/>
    <w:rPr>
      <w:rFonts w:ascii="Lucida Grande" w:hAnsi="Lucida Grande" w:cs="Lucida Grande"/>
      <w:sz w:val="18"/>
      <w:szCs w:val="18"/>
      <w:lang w:eastAsia="it-IT"/>
    </w:rPr>
  </w:style>
  <w:style w:type="paragraph" w:styleId="NormaleWeb">
    <w:name w:val="Normal (Web)"/>
    <w:basedOn w:val="Normale"/>
    <w:uiPriority w:val="99"/>
    <w:unhideWhenUsed/>
    <w:rsid w:val="00D841BF"/>
    <w:pPr>
      <w:spacing w:before="100" w:beforeAutospacing="1" w:after="100" w:afterAutospacing="1"/>
    </w:pPr>
    <w:rPr>
      <w:rFonts w:ascii="Times New Roman" w:eastAsia="Times New Roman" w:hAnsi="Times New Roman"/>
      <w:szCs w:val="24"/>
    </w:rPr>
  </w:style>
  <w:style w:type="character" w:styleId="Menzionenonrisolta">
    <w:name w:val="Unresolved Mention"/>
    <w:basedOn w:val="Carpredefinitoparagrafo"/>
    <w:uiPriority w:val="99"/>
    <w:semiHidden/>
    <w:unhideWhenUsed/>
    <w:rsid w:val="007238F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15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35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747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931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846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5820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3647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9118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86609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98637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48324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18511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23564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417290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896502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821535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214423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285501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132335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047820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2600836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6401911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2137809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1275578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2761439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1794227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98234475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66874984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214731641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261583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656946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1044725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5615305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1614300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605442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0418460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4582749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161853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2679049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6787662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66173860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8142813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84628313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4437534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79995270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8344929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366397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14619060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501785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05069392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1742093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73496367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6314163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0100171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8578830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6768865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4102425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483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80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595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705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9038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672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853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15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949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960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3687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371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0676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315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710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76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687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832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761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916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740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198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536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625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0323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520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2548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384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618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5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12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174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894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7707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389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2800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135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file:////Users/roberto/Lavori/INAREA/Legacoop/Legacoop_Manuale/Legacoop_esecutivi/B_Legacoop_Corrispondenza/B_01_LC_Primo_foglio_template/LC_Logo_segue.jpg" TargetMode="External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E2878D-9102-9C46-A366-CC7A8C45C2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496</Words>
  <Characters>2828</Characters>
  <Application>Microsoft Office Word</Application>
  <DocSecurity>0</DocSecurity>
  <Lines>23</Lines>
  <Paragraphs>6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Spett</vt:lpstr>
      <vt:lpstr>Spett</vt:lpstr>
    </vt:vector>
  </TitlesOfParts>
  <Company/>
  <LinksUpToDate>false</LinksUpToDate>
  <CharactersWithSpaces>3318</CharactersWithSpaces>
  <SharedDoc>false</SharedDoc>
  <HLinks>
    <vt:vector size="18" baseType="variant">
      <vt:variant>
        <vt:i4>852037</vt:i4>
      </vt:variant>
      <vt:variant>
        <vt:i4>3</vt:i4>
      </vt:variant>
      <vt:variant>
        <vt:i4>0</vt:i4>
      </vt:variant>
      <vt:variant>
        <vt:i4>5</vt:i4>
      </vt:variant>
      <vt:variant>
        <vt:lpwstr>http://www.salini-impregilo.com/</vt:lpwstr>
      </vt:variant>
      <vt:variant>
        <vt:lpwstr/>
      </vt:variant>
      <vt:variant>
        <vt:i4>3670082</vt:i4>
      </vt:variant>
      <vt:variant>
        <vt:i4>0</vt:i4>
      </vt:variant>
      <vt:variant>
        <vt:i4>0</vt:i4>
      </vt:variant>
      <vt:variant>
        <vt:i4>5</vt:i4>
      </vt:variant>
      <vt:variant>
        <vt:lpwstr>mailto:info@salini-impregilo.com</vt:lpwstr>
      </vt:variant>
      <vt:variant>
        <vt:lpwstr/>
      </vt:variant>
      <vt:variant>
        <vt:i4>4063271</vt:i4>
      </vt:variant>
      <vt:variant>
        <vt:i4>-1</vt:i4>
      </vt:variant>
      <vt:variant>
        <vt:i4>2099</vt:i4>
      </vt:variant>
      <vt:variant>
        <vt:i4>1</vt:i4>
      </vt:variant>
      <vt:variant>
        <vt:lpwstr>Roberto:Users:roberto:Lavori:Salini_Impregilo:Manuale:SI_Esecutivi:B_Esecutivi:CI_template:SaliniImpregilo.jpg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Spett</dc:title>
  <dc:subject/>
  <dc:creator>mario catizone</dc:creator>
  <cp:keywords/>
  <cp:lastModifiedBy>Comunicazione - Legacoop</cp:lastModifiedBy>
  <cp:revision>59</cp:revision>
  <cp:lastPrinted>2014-01-27T09:24:00Z</cp:lastPrinted>
  <dcterms:created xsi:type="dcterms:W3CDTF">2020-05-02T11:25:00Z</dcterms:created>
  <dcterms:modified xsi:type="dcterms:W3CDTF">2026-05-18T21:18:00Z</dcterms:modified>
</cp:coreProperties>
</file>